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81E6" w14:textId="4BA678DD" w:rsidR="00DB0B46" w:rsidRDefault="00567CE7" w:rsidP="00DB0B46">
      <w:pPr>
        <w:shd w:val="clear" w:color="auto" w:fill="FFFFFF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SAMPLE MEDIA ALERT/ TEMPLATE</w:t>
      </w:r>
      <w:r w:rsidR="00186A91" w:rsidRPr="00B7180F">
        <w:rPr>
          <w:rFonts w:ascii="Calibri" w:hAnsi="Calibri"/>
          <w:b/>
          <w:i/>
          <w:sz w:val="22"/>
          <w:szCs w:val="22"/>
        </w:rPr>
        <w:t xml:space="preserve">                                                                                                            </w:t>
      </w:r>
      <w:r w:rsidR="00B7180F" w:rsidRPr="00B7180F">
        <w:rPr>
          <w:rFonts w:ascii="Calibri" w:hAnsi="Calibri"/>
          <w:b/>
          <w:i/>
          <w:sz w:val="22"/>
          <w:szCs w:val="22"/>
        </w:rPr>
        <w:t xml:space="preserve">                                 </w:t>
      </w:r>
      <w:r w:rsidR="00DB0B46">
        <w:rPr>
          <w:rFonts w:ascii="Calibri" w:hAnsi="Calibri"/>
          <w:b/>
          <w:i/>
          <w:sz w:val="22"/>
          <w:szCs w:val="22"/>
        </w:rPr>
        <w:t xml:space="preserve">                              </w:t>
      </w:r>
    </w:p>
    <w:p w14:paraId="0C53D93F" w14:textId="4C778615" w:rsidR="00DB0B46" w:rsidRPr="00B7180F" w:rsidRDefault="00B7180F" w:rsidP="00DB0B46">
      <w:pPr>
        <w:shd w:val="clear" w:color="auto" w:fill="FFFFFF"/>
        <w:ind w:left="-360" w:right="-36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                       </w:t>
      </w:r>
      <w:r w:rsidR="00DB0B46">
        <w:rPr>
          <w:rFonts w:ascii="Calibri" w:hAnsi="Calibri"/>
          <w:b/>
          <w:i/>
          <w:sz w:val="22"/>
          <w:szCs w:val="22"/>
        </w:rPr>
        <w:t xml:space="preserve">                                                                                   </w:t>
      </w:r>
      <w:r>
        <w:rPr>
          <w:rFonts w:ascii="Calibri" w:hAnsi="Calibri"/>
          <w:b/>
          <w:i/>
          <w:sz w:val="22"/>
          <w:szCs w:val="22"/>
        </w:rPr>
        <w:t xml:space="preserve">  </w:t>
      </w:r>
      <w:r w:rsidRPr="00B7180F">
        <w:rPr>
          <w:rFonts w:ascii="Calibri" w:hAnsi="Calibri"/>
          <w:b/>
          <w:i/>
          <w:sz w:val="22"/>
          <w:szCs w:val="22"/>
        </w:rPr>
        <w:t xml:space="preserve">   </w:t>
      </w:r>
      <w:r w:rsidR="00DB0B46">
        <w:rPr>
          <w:rFonts w:ascii="Calibri" w:hAnsi="Calibri"/>
          <w:b/>
          <w:i/>
          <w:sz w:val="22"/>
          <w:szCs w:val="22"/>
        </w:rPr>
        <w:drawing>
          <wp:inline distT="0" distB="0" distL="0" distR="0" wp14:anchorId="31168AE3" wp14:editId="4D8A110E">
            <wp:extent cx="2335088" cy="928370"/>
            <wp:effectExtent l="0" t="0" r="1905" b="11430"/>
            <wp:docPr id="4" name="Picture 4" descr="Macintosh HD:Users:melissamefford:Desktop:Screen Shot 2019-03-15 at 2.3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lissamefford:Desktop:Screen Shot 2019-03-15 at 2.35.0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94" cy="92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80FFA" w14:textId="6DA21DAC" w:rsidR="00B51F90" w:rsidRDefault="000B7464" w:rsidP="00596405">
      <w:pPr>
        <w:shd w:val="clear" w:color="auto" w:fill="FFFFFF"/>
        <w:jc w:val="center"/>
        <w:rPr>
          <w:rFonts w:asciiTheme="majorHAnsi" w:eastAsiaTheme="minorEastAsia" w:hAnsiTheme="majorHAnsi" w:cs="Font"/>
          <w:i/>
          <w:noProof w:val="0"/>
          <w:sz w:val="22"/>
          <w:szCs w:val="22"/>
        </w:rPr>
      </w:pPr>
      <w:r>
        <w:rPr>
          <w:rFonts w:ascii="Calibri" w:hAnsi="Calibri"/>
          <w:b/>
        </w:rPr>
        <w:t xml:space="preserve">MEDIA ALERT: COMMUNITIES </w:t>
      </w:r>
      <w:r w:rsidR="00596405">
        <w:rPr>
          <w:rFonts w:ascii="Calibri" w:hAnsi="Calibri"/>
          <w:b/>
        </w:rPr>
        <w:t xml:space="preserve">JOIN HANDS IN </w:t>
      </w:r>
      <w:r>
        <w:rPr>
          <w:rFonts w:ascii="Calibri" w:hAnsi="Calibri"/>
          <w:b/>
        </w:rPr>
        <w:t xml:space="preserve">OPPOSITION TO </w:t>
      </w:r>
      <w:r w:rsidR="00596405">
        <w:rPr>
          <w:rFonts w:ascii="Calibri" w:hAnsi="Calibri"/>
          <w:b/>
        </w:rPr>
        <w:t>OFFSHORE OIL DRILLING</w:t>
      </w:r>
    </w:p>
    <w:p w14:paraId="3DE0B860" w14:textId="21B1DF76" w:rsidR="00186A91" w:rsidRPr="00B7180F" w:rsidRDefault="00B51F90" w:rsidP="00186A91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Theme="majorHAnsi" w:eastAsiaTheme="minorEastAsia" w:hAnsiTheme="majorHAnsi" w:cs="Font"/>
          <w:i/>
          <w:noProof w:val="0"/>
          <w:sz w:val="22"/>
          <w:szCs w:val="22"/>
        </w:rPr>
        <w:t xml:space="preserve">(Location xx) Saturday, </w:t>
      </w:r>
      <w:r w:rsidR="00DB0B46">
        <w:rPr>
          <w:rFonts w:asciiTheme="majorHAnsi" w:eastAsiaTheme="minorEastAsia" w:hAnsiTheme="majorHAnsi" w:cs="Font"/>
          <w:i/>
          <w:noProof w:val="0"/>
          <w:sz w:val="22"/>
          <w:szCs w:val="22"/>
        </w:rPr>
        <w:t>May 18</w:t>
      </w:r>
      <w:r w:rsidRPr="00B51F90">
        <w:rPr>
          <w:rFonts w:asciiTheme="majorHAnsi" w:eastAsiaTheme="minorEastAsia" w:hAnsiTheme="majorHAnsi" w:cs="Font"/>
          <w:i/>
          <w:noProof w:val="0"/>
          <w:sz w:val="22"/>
          <w:szCs w:val="22"/>
        </w:rPr>
        <w:t>th, 201</w:t>
      </w:r>
      <w:r w:rsidR="00DB0B46">
        <w:rPr>
          <w:rFonts w:asciiTheme="majorHAnsi" w:eastAsiaTheme="minorEastAsia" w:hAnsiTheme="majorHAnsi" w:cs="Font"/>
          <w:i/>
          <w:noProof w:val="0"/>
          <w:sz w:val="22"/>
          <w:szCs w:val="22"/>
        </w:rPr>
        <w:t>9</w:t>
      </w:r>
      <w:r w:rsidR="00186A91" w:rsidRPr="00B7180F">
        <w:rPr>
          <w:rFonts w:ascii="Calibri" w:hAnsi="Calibri"/>
          <w:b/>
        </w:rPr>
        <w:br/>
      </w:r>
    </w:p>
    <w:p w14:paraId="22646173" w14:textId="680A4BF7" w:rsidR="00A8163F" w:rsidRPr="00997C8D" w:rsidRDefault="000B7464" w:rsidP="00997C8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Font"/>
          <w:noProof w:val="0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[BACKGROUND]</w:t>
      </w:r>
      <w:r w:rsidR="00567CE7" w:rsidRPr="00997C8D">
        <w:rPr>
          <w:rFonts w:asciiTheme="majorHAnsi" w:hAnsiTheme="majorHAnsi"/>
          <w:b/>
          <w:bCs/>
          <w:sz w:val="22"/>
          <w:szCs w:val="22"/>
        </w:rPr>
        <w:t xml:space="preserve">: </w:t>
      </w:r>
    </w:p>
    <w:p w14:paraId="587ECEDC" w14:textId="261CDD2B" w:rsidR="00596405" w:rsidRPr="00596405" w:rsidRDefault="00DD39A3" w:rsidP="00596405">
      <w:pPr>
        <w:spacing w:after="75"/>
        <w:rPr>
          <w:rFonts w:ascii="Palatino" w:eastAsia="Times New Roman" w:hAnsi="Palatino"/>
          <w:noProof w:val="0"/>
          <w:color w:val="5D5D5D"/>
        </w:rPr>
      </w:pPr>
      <w:r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On </w:t>
      </w:r>
      <w:r w:rsidR="00DB0B46">
        <w:rPr>
          <w:rFonts w:asciiTheme="majorHAnsi" w:eastAsiaTheme="minorEastAsia" w:hAnsiTheme="majorHAnsi" w:cs="Font"/>
          <w:noProof w:val="0"/>
          <w:sz w:val="22"/>
          <w:szCs w:val="22"/>
        </w:rPr>
        <w:t>May 18</w:t>
      </w:r>
      <w:r w:rsidR="00997C8D" w:rsidRPr="00997C8D">
        <w:rPr>
          <w:rFonts w:asciiTheme="majorHAnsi" w:eastAsiaTheme="minorEastAsia" w:hAnsiTheme="majorHAnsi" w:cs="Font"/>
          <w:noProof w:val="0"/>
          <w:sz w:val="22"/>
          <w:szCs w:val="22"/>
        </w:rPr>
        <w:t>th at</w:t>
      </w:r>
      <w:r w:rsidR="000B7464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 [local time],</w:t>
      </w:r>
      <w:r w:rsidR="00997C8D" w:rsidRPr="00997C8D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 </w:t>
      </w:r>
      <w:r w:rsidR="00B51F90">
        <w:rPr>
          <w:rFonts w:asciiTheme="majorHAnsi" w:eastAsiaTheme="minorEastAsia" w:hAnsiTheme="majorHAnsi" w:cs="Font"/>
          <w:noProof w:val="0"/>
          <w:sz w:val="22"/>
          <w:szCs w:val="22"/>
        </w:rPr>
        <w:t>coa</w:t>
      </w:r>
      <w:r w:rsidR="00596405">
        <w:rPr>
          <w:rFonts w:asciiTheme="majorHAnsi" w:eastAsiaTheme="minorEastAsia" w:hAnsiTheme="majorHAnsi" w:cs="Font"/>
          <w:noProof w:val="0"/>
          <w:sz w:val="22"/>
          <w:szCs w:val="22"/>
        </w:rPr>
        <w:t>stal communities across the U.S.</w:t>
      </w:r>
      <w:r w:rsidR="00B51F90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 </w:t>
      </w:r>
      <w:r w:rsidR="00997C8D" w:rsidRPr="00997C8D">
        <w:rPr>
          <w:rFonts w:asciiTheme="majorHAnsi" w:eastAsiaTheme="minorEastAsia" w:hAnsiTheme="majorHAnsi" w:cs="Font"/>
          <w:noProof w:val="0"/>
          <w:sz w:val="22"/>
          <w:szCs w:val="22"/>
        </w:rPr>
        <w:t>w</w:t>
      </w:r>
      <w:r w:rsidR="000B7464">
        <w:rPr>
          <w:rFonts w:asciiTheme="majorHAnsi" w:eastAsiaTheme="minorEastAsia" w:hAnsiTheme="majorHAnsi" w:cs="Font"/>
          <w:noProof w:val="0"/>
          <w:sz w:val="22"/>
          <w:szCs w:val="22"/>
        </w:rPr>
        <w:t>ill join hands for 15 minutes at</w:t>
      </w:r>
      <w:r w:rsidR="00997C8D" w:rsidRPr="00997C8D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 beaches and parks to demonstrate support for protecting </w:t>
      </w:r>
      <w:r w:rsidR="00997C8D" w:rsidRPr="00F55D0C">
        <w:rPr>
          <w:rFonts w:asciiTheme="majorHAnsi" w:eastAsiaTheme="minorEastAsia" w:hAnsiTheme="majorHAnsi" w:cs="Font"/>
          <w:noProof w:val="0"/>
          <w:sz w:val="22"/>
          <w:szCs w:val="22"/>
        </w:rPr>
        <w:t>our coasts from</w:t>
      </w:r>
      <w:r w:rsidR="00596405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 dangerous and destructive offshore oil drilling.</w:t>
      </w:r>
      <w:r w:rsidR="00997C8D" w:rsidRPr="00F55D0C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 </w:t>
      </w:r>
      <w:r w:rsidR="007E7D3A" w:rsidRPr="00997C8D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Founded by Surfrider member Dave </w:t>
      </w:r>
      <w:proofErr w:type="spellStart"/>
      <w:r w:rsidR="007E7D3A" w:rsidRPr="00997C8D">
        <w:rPr>
          <w:rFonts w:asciiTheme="majorHAnsi" w:eastAsiaTheme="minorEastAsia" w:hAnsiTheme="majorHAnsi" w:cs="Font"/>
          <w:noProof w:val="0"/>
          <w:sz w:val="22"/>
          <w:szCs w:val="22"/>
        </w:rPr>
        <w:t>Rauschkolb</w:t>
      </w:r>
      <w:proofErr w:type="spellEnd"/>
      <w:r w:rsidR="007E7D3A" w:rsidRPr="00997C8D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 in 2009, </w:t>
      </w:r>
      <w:hyperlink r:id="rId7" w:history="1">
        <w:r w:rsidR="007E7D3A" w:rsidRPr="00997C8D">
          <w:rPr>
            <w:rFonts w:asciiTheme="majorHAnsi" w:eastAsiaTheme="minorEastAsia" w:hAnsiTheme="majorHAnsi" w:cs="Font"/>
            <w:noProof w:val="0"/>
            <w:color w:val="0B5CAE"/>
            <w:sz w:val="22"/>
            <w:szCs w:val="22"/>
          </w:rPr>
          <w:t>Hands Across the Sand</w:t>
        </w:r>
      </w:hyperlink>
      <w:r w:rsidR="007E7D3A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 </w:t>
      </w:r>
      <w:r w:rsidR="007E7D3A" w:rsidRPr="00997C8D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brings </w:t>
      </w:r>
      <w:r w:rsidR="007E7D3A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communities </w:t>
      </w:r>
      <w:r w:rsidR="007E7D3A" w:rsidRPr="00997C8D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together </w:t>
      </w:r>
      <w:r w:rsidR="00596405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to take action and stand up against unnecessary new offshore oil drilling and seismic air gun blasting off our nation’s coasts. </w:t>
      </w:r>
    </w:p>
    <w:p w14:paraId="06649D8F" w14:textId="77777777" w:rsidR="007E7D3A" w:rsidRDefault="007E7D3A" w:rsidP="00997C8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Font"/>
          <w:noProof w:val="0"/>
          <w:sz w:val="22"/>
          <w:szCs w:val="22"/>
        </w:rPr>
      </w:pPr>
    </w:p>
    <w:p w14:paraId="3BCD92BF" w14:textId="0575D0E6" w:rsidR="004A7239" w:rsidRDefault="0065259D" w:rsidP="004A7239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Last year</w:t>
      </w:r>
      <w:r w:rsidR="004A7239" w:rsidRPr="006A770B">
        <w:rPr>
          <w:rFonts w:asciiTheme="majorHAnsi" w:eastAsia="Times New Roman" w:hAnsiTheme="majorHAnsi"/>
          <w:color w:val="000000"/>
          <w:sz w:val="22"/>
          <w:szCs w:val="22"/>
        </w:rPr>
        <w:t>, the Trump administration announced a proposal to expand offshore oil drilling in U.S. waters, threatening ocean recreation, tourism and fishing industri</w:t>
      </w:r>
      <w:r>
        <w:rPr>
          <w:rFonts w:asciiTheme="majorHAnsi" w:eastAsia="Times New Roman" w:hAnsiTheme="majorHAnsi"/>
          <w:color w:val="000000"/>
          <w:sz w:val="22"/>
          <w:szCs w:val="22"/>
        </w:rPr>
        <w:t>es, which provide more than $115 billion in GDP and over 2.2</w:t>
      </w:r>
      <w:r w:rsidR="004A7239" w:rsidRPr="006A770B">
        <w:rPr>
          <w:rFonts w:asciiTheme="majorHAnsi" w:eastAsia="Times New Roman" w:hAnsiTheme="majorHAnsi"/>
          <w:color w:val="000000"/>
          <w:sz w:val="22"/>
          <w:szCs w:val="22"/>
        </w:rPr>
        <w:t xml:space="preserve"> million jobs nationwide. The Draft Proposed Five-Year OCS O</w:t>
      </w:r>
      <w:r w:rsidR="004A7239">
        <w:rPr>
          <w:rFonts w:asciiTheme="majorHAnsi" w:eastAsia="Times New Roman" w:hAnsiTheme="majorHAnsi"/>
          <w:color w:val="000000"/>
          <w:sz w:val="22"/>
          <w:szCs w:val="22"/>
        </w:rPr>
        <w:t>ffshore Oil and Gas Leasing Program</w:t>
      </w:r>
      <w:r w:rsidR="004A7239" w:rsidRPr="006A770B">
        <w:rPr>
          <w:rFonts w:asciiTheme="majorHAnsi" w:eastAsia="Times New Roman" w:hAnsiTheme="majorHAnsi"/>
          <w:color w:val="000000"/>
          <w:sz w:val="22"/>
          <w:szCs w:val="22"/>
        </w:rPr>
        <w:t xml:space="preserve"> released by the Interior Department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 currently</w:t>
      </w:r>
      <w:r w:rsidR="004A7239" w:rsidRPr="006A770B">
        <w:rPr>
          <w:rFonts w:asciiTheme="majorHAnsi" w:eastAsia="Times New Roman" w:hAnsiTheme="majorHAnsi"/>
          <w:color w:val="000000"/>
          <w:sz w:val="22"/>
          <w:szCs w:val="22"/>
        </w:rPr>
        <w:t xml:space="preserve"> includes planned drilling in the Atlantic, Pacific, Gulf of Mexico, and Arctic Ocean. This extreme proposal opens up more than 90% of our nation’s coasts to new oil drilling and puts our communities, beaches, surf breaks, and marine ecosystems at risk of a catastrophic oil spill. </w:t>
      </w:r>
    </w:p>
    <w:p w14:paraId="480EA936" w14:textId="77777777" w:rsidR="007E7D3A" w:rsidRDefault="007E7D3A" w:rsidP="007E7D3A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noProof w:val="0"/>
          <w:color w:val="1A1A1A"/>
          <w:sz w:val="22"/>
          <w:szCs w:val="22"/>
        </w:rPr>
      </w:pPr>
    </w:p>
    <w:p w14:paraId="71726910" w14:textId="13D523FC" w:rsidR="007E7D3A" w:rsidRPr="00A92797" w:rsidRDefault="00C406A9" w:rsidP="000A46A0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Font"/>
          <w:noProof w:val="0"/>
          <w:sz w:val="22"/>
          <w:szCs w:val="22"/>
        </w:rPr>
      </w:pPr>
      <w:r w:rsidRPr="00997C8D">
        <w:rPr>
          <w:rFonts w:asciiTheme="majorHAnsi" w:eastAsiaTheme="minorEastAsia" w:hAnsiTheme="majorHAnsi" w:cs="Font"/>
          <w:noProof w:val="0"/>
          <w:sz w:val="22"/>
          <w:szCs w:val="22"/>
        </w:rPr>
        <w:t>The Surfrider Foundation is an official sponsor of Hands Across the Sand</w:t>
      </w:r>
      <w:r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. </w:t>
      </w:r>
      <w:r w:rsidR="00DA37BD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For more information, visit the </w:t>
      </w:r>
      <w:hyperlink r:id="rId8" w:history="1">
        <w:r w:rsidR="007E7D3A" w:rsidRPr="00997C8D">
          <w:rPr>
            <w:rFonts w:asciiTheme="majorHAnsi" w:eastAsiaTheme="minorEastAsia" w:hAnsiTheme="majorHAnsi" w:cs="Font"/>
            <w:noProof w:val="0"/>
            <w:color w:val="0B5CAE"/>
            <w:sz w:val="22"/>
            <w:szCs w:val="22"/>
          </w:rPr>
          <w:t>event website</w:t>
        </w:r>
      </w:hyperlink>
      <w:r w:rsidR="007E7D3A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 or </w:t>
      </w:r>
      <w:hyperlink r:id="rId9" w:history="1">
        <w:r w:rsidR="007E7D3A" w:rsidRPr="00DA37BD">
          <w:rPr>
            <w:rStyle w:val="Hyperlink"/>
            <w:rFonts w:asciiTheme="majorHAnsi" w:eastAsiaTheme="minorEastAsia" w:hAnsiTheme="majorHAnsi" w:cs="Font"/>
            <w:noProof w:val="0"/>
            <w:sz w:val="22"/>
            <w:szCs w:val="22"/>
          </w:rPr>
          <w:t>Surfrider.org</w:t>
        </w:r>
      </w:hyperlink>
      <w:r w:rsidR="007E7D3A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. </w:t>
      </w:r>
    </w:p>
    <w:p w14:paraId="1030E0F4" w14:textId="77777777" w:rsidR="00997C8D" w:rsidRPr="00B7180F" w:rsidRDefault="00997C8D" w:rsidP="00186A91">
      <w:pPr>
        <w:pStyle w:val="ListParagraph"/>
        <w:autoSpaceDE w:val="0"/>
        <w:autoSpaceDN w:val="0"/>
        <w:adjustRightInd w:val="0"/>
        <w:ind w:left="0"/>
      </w:pPr>
    </w:p>
    <w:p w14:paraId="24EC38A8" w14:textId="77777777" w:rsidR="00186A91" w:rsidRPr="00B7180F" w:rsidRDefault="00186A91" w:rsidP="00186A91">
      <w:pPr>
        <w:pStyle w:val="ListParagraph"/>
        <w:autoSpaceDE w:val="0"/>
        <w:autoSpaceDN w:val="0"/>
        <w:adjustRightInd w:val="0"/>
        <w:ind w:left="0"/>
        <w:rPr>
          <w:rFonts w:eastAsia="Times New Roman"/>
        </w:rPr>
      </w:pPr>
      <w:r w:rsidRPr="00B7180F">
        <w:rPr>
          <w:rFonts w:eastAsia="Times New Roman"/>
        </w:rPr>
        <w:t>Who: Surfrider Foundation [your Chapter</w:t>
      </w:r>
      <w:bookmarkStart w:id="0" w:name="_GoBack"/>
      <w:bookmarkEnd w:id="0"/>
      <w:r w:rsidRPr="00B7180F">
        <w:rPr>
          <w:rFonts w:eastAsia="Times New Roman"/>
        </w:rPr>
        <w:t>]</w:t>
      </w:r>
    </w:p>
    <w:p w14:paraId="15465848" w14:textId="77777777" w:rsidR="00186A91" w:rsidRPr="00B7180F" w:rsidRDefault="00186A91" w:rsidP="00186A91">
      <w:pPr>
        <w:pStyle w:val="ListParagraph"/>
        <w:autoSpaceDE w:val="0"/>
        <w:autoSpaceDN w:val="0"/>
        <w:adjustRightInd w:val="0"/>
        <w:ind w:left="0"/>
        <w:rPr>
          <w:rFonts w:eastAsia="Times New Roman"/>
        </w:rPr>
      </w:pPr>
    </w:p>
    <w:p w14:paraId="46B56E10" w14:textId="0064D2E0" w:rsidR="00186A91" w:rsidRPr="00B7180F" w:rsidRDefault="00186A91" w:rsidP="00186A91">
      <w:pPr>
        <w:pStyle w:val="ListParagraph"/>
        <w:autoSpaceDE w:val="0"/>
        <w:autoSpaceDN w:val="0"/>
        <w:adjustRightInd w:val="0"/>
        <w:ind w:left="0"/>
        <w:rPr>
          <w:rFonts w:eastAsia="Times New Roman"/>
        </w:rPr>
      </w:pPr>
      <w:r w:rsidRPr="00B7180F">
        <w:rPr>
          <w:rFonts w:eastAsia="Times New Roman"/>
        </w:rPr>
        <w:t xml:space="preserve">What: </w:t>
      </w:r>
      <w:r w:rsidR="00A92797">
        <w:rPr>
          <w:rFonts w:eastAsia="Times New Roman"/>
        </w:rPr>
        <w:t xml:space="preserve">Hands Across the Sand, taking place </w:t>
      </w:r>
      <w:r w:rsidR="00DD39A3">
        <w:rPr>
          <w:rFonts w:eastAsia="Times New Roman"/>
        </w:rPr>
        <w:t xml:space="preserve">across the U.S. </w:t>
      </w:r>
    </w:p>
    <w:p w14:paraId="394C4696" w14:textId="77777777" w:rsidR="00186A91" w:rsidRPr="00B7180F" w:rsidRDefault="00186A91" w:rsidP="00186A91">
      <w:pPr>
        <w:pStyle w:val="ListParagraph"/>
        <w:autoSpaceDE w:val="0"/>
        <w:autoSpaceDN w:val="0"/>
        <w:adjustRightInd w:val="0"/>
        <w:ind w:left="0"/>
        <w:rPr>
          <w:rFonts w:eastAsia="Times New Roman"/>
        </w:rPr>
      </w:pPr>
    </w:p>
    <w:p w14:paraId="3E3CBC1D" w14:textId="6CF6D25B" w:rsidR="00186A91" w:rsidRPr="00B7180F" w:rsidRDefault="0065259D" w:rsidP="00186A91">
      <w:pPr>
        <w:pStyle w:val="ListParagraph"/>
        <w:autoSpaceDE w:val="0"/>
        <w:autoSpaceDN w:val="0"/>
        <w:adjustRightInd w:val="0"/>
        <w:ind w:left="0"/>
        <w:rPr>
          <w:rFonts w:eastAsia="Times New Roman"/>
        </w:rPr>
      </w:pPr>
      <w:r>
        <w:rPr>
          <w:rFonts w:eastAsia="Times New Roman"/>
        </w:rPr>
        <w:t>When: Saturday, May 18</w:t>
      </w:r>
      <w:r w:rsidR="004A7239">
        <w:rPr>
          <w:rFonts w:eastAsia="Times New Roman"/>
        </w:rPr>
        <w:t>, at [local time]</w:t>
      </w:r>
    </w:p>
    <w:p w14:paraId="3B097349" w14:textId="77777777" w:rsidR="00186A91" w:rsidRPr="00B7180F" w:rsidRDefault="00186A91" w:rsidP="00186A91">
      <w:pPr>
        <w:pStyle w:val="ListParagraph"/>
        <w:autoSpaceDE w:val="0"/>
        <w:autoSpaceDN w:val="0"/>
        <w:adjustRightInd w:val="0"/>
        <w:ind w:left="0"/>
        <w:rPr>
          <w:rFonts w:eastAsia="Times New Roman"/>
        </w:rPr>
      </w:pPr>
    </w:p>
    <w:p w14:paraId="74988DAF" w14:textId="77777777" w:rsidR="00186A91" w:rsidRPr="00B7180F" w:rsidRDefault="00186A91" w:rsidP="00186A91">
      <w:pPr>
        <w:pStyle w:val="ListParagraph"/>
        <w:autoSpaceDE w:val="0"/>
        <w:autoSpaceDN w:val="0"/>
        <w:adjustRightInd w:val="0"/>
        <w:ind w:left="0"/>
        <w:rPr>
          <w:rFonts w:eastAsia="Times New Roman"/>
        </w:rPr>
      </w:pPr>
      <w:r w:rsidRPr="00B7180F">
        <w:rPr>
          <w:rFonts w:eastAsia="Times New Roman"/>
        </w:rPr>
        <w:t>Where: [Locations]</w:t>
      </w:r>
    </w:p>
    <w:p w14:paraId="1B806E6F" w14:textId="77777777" w:rsidR="00186A91" w:rsidRPr="00B7180F" w:rsidRDefault="00186A91" w:rsidP="00186A91">
      <w:pPr>
        <w:pStyle w:val="ListParagraph"/>
        <w:autoSpaceDE w:val="0"/>
        <w:autoSpaceDN w:val="0"/>
        <w:adjustRightInd w:val="0"/>
        <w:ind w:left="0"/>
        <w:rPr>
          <w:rFonts w:eastAsia="Times New Roman"/>
        </w:rPr>
      </w:pPr>
    </w:p>
    <w:p w14:paraId="2919558B" w14:textId="77777777" w:rsidR="00186A91" w:rsidRPr="00B7180F" w:rsidRDefault="00186A91" w:rsidP="00186A91">
      <w:pPr>
        <w:pStyle w:val="ListParagraph"/>
        <w:autoSpaceDE w:val="0"/>
        <w:autoSpaceDN w:val="0"/>
        <w:adjustRightInd w:val="0"/>
        <w:ind w:left="0"/>
        <w:rPr>
          <w:rFonts w:eastAsia="Times New Roman"/>
        </w:rPr>
      </w:pPr>
      <w:r w:rsidRPr="00B7180F">
        <w:rPr>
          <w:rFonts w:eastAsia="Times New Roman"/>
        </w:rPr>
        <w:t>Contact: [On-site contact email/ phone number information]</w:t>
      </w:r>
    </w:p>
    <w:p w14:paraId="53B5A7A0" w14:textId="244E6D93" w:rsidR="00186A91" w:rsidRPr="00B7180F" w:rsidRDefault="00186A91" w:rsidP="000A46A0">
      <w:pPr>
        <w:ind w:right="-432"/>
      </w:pPr>
    </w:p>
    <w:p w14:paraId="7AEC9357" w14:textId="77777777" w:rsidR="00186A91" w:rsidRPr="00567CE7" w:rsidRDefault="00186A91" w:rsidP="00186A91">
      <w:pPr>
        <w:tabs>
          <w:tab w:val="left" w:pos="1440"/>
        </w:tabs>
        <w:rPr>
          <w:i/>
          <w:iCs/>
          <w:sz w:val="10"/>
          <w:szCs w:val="10"/>
        </w:rPr>
      </w:pPr>
      <w:r w:rsidRPr="00B7180F">
        <w:rPr>
          <w:rFonts w:ascii="Calibri" w:hAnsi="Calibri"/>
          <w:i/>
          <w:iCs/>
          <w:sz w:val="22"/>
          <w:szCs w:val="22"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0DD7839" w14:textId="77777777" w:rsidR="00614861" w:rsidRDefault="00186A91" w:rsidP="00186A91">
      <w:pPr>
        <w:tabs>
          <w:tab w:val="left" w:pos="1440"/>
        </w:tabs>
        <w:jc w:val="center"/>
        <w:rPr>
          <w:rFonts w:ascii="Calibri" w:hAnsi="Calibri"/>
        </w:rPr>
      </w:pPr>
      <w:r>
        <w:rPr>
          <w:rFonts w:ascii="Calibri" w:hAnsi="Calibri"/>
        </w:rPr>
        <w:t>###</w:t>
      </w:r>
    </w:p>
    <w:p w14:paraId="2B5A1A38" w14:textId="77777777" w:rsidR="00567CE7" w:rsidRPr="00567CE7" w:rsidRDefault="00567CE7" w:rsidP="00567CE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Font"/>
          <w:b/>
          <w:noProof w:val="0"/>
          <w:sz w:val="22"/>
          <w:szCs w:val="22"/>
        </w:rPr>
      </w:pPr>
      <w:r w:rsidRPr="00567CE7">
        <w:rPr>
          <w:rFonts w:asciiTheme="majorHAnsi" w:eastAsiaTheme="minorEastAsia" w:hAnsiTheme="majorHAnsi" w:cs="Font"/>
          <w:b/>
          <w:noProof w:val="0"/>
          <w:sz w:val="22"/>
          <w:szCs w:val="22"/>
        </w:rPr>
        <w:t>About Surfrider Foundation</w:t>
      </w:r>
    </w:p>
    <w:p w14:paraId="3AACA552" w14:textId="77777777" w:rsidR="00567CE7" w:rsidRPr="00567CE7" w:rsidRDefault="00567CE7" w:rsidP="00567CE7">
      <w:pPr>
        <w:tabs>
          <w:tab w:val="left" w:pos="1440"/>
        </w:tabs>
        <w:rPr>
          <w:rFonts w:asciiTheme="majorHAnsi" w:eastAsiaTheme="minorEastAsia" w:hAnsiTheme="majorHAnsi" w:cs="Font"/>
          <w:noProof w:val="0"/>
          <w:sz w:val="10"/>
          <w:szCs w:val="10"/>
        </w:rPr>
      </w:pPr>
    </w:p>
    <w:p w14:paraId="0C4EFF80" w14:textId="3142D76B" w:rsidR="00567CE7" w:rsidRPr="00567CE7" w:rsidRDefault="00567CE7" w:rsidP="00567CE7">
      <w:p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567CE7">
        <w:rPr>
          <w:rFonts w:asciiTheme="majorHAnsi" w:eastAsiaTheme="minorEastAsia" w:hAnsiTheme="majorHAnsi" w:cs="Font"/>
          <w:noProof w:val="0"/>
          <w:sz w:val="22"/>
          <w:szCs w:val="22"/>
        </w:rPr>
        <w:t>The Surfrider Foundation is a non-profit grassroots organization dedicated to the protection and enjoyment of our world’s oceans, waves and beaches through a powerful activist network. Founded in 1984 by a handful of visionary surfers in Malibu, California, the Surfrider Foundation now maintains over 500,000 supporters, activists and members, with more than</w:t>
      </w:r>
      <w:r w:rsidR="004A7239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 80 volunteer-led chapters and 7</w:t>
      </w:r>
      <w:r w:rsidRPr="00567CE7">
        <w:rPr>
          <w:rFonts w:asciiTheme="majorHAnsi" w:eastAsiaTheme="minorEastAsia" w:hAnsiTheme="majorHAnsi" w:cs="Font"/>
          <w:noProof w:val="0"/>
          <w:sz w:val="22"/>
          <w:szCs w:val="22"/>
        </w:rPr>
        <w:t>0 clubs in the U.S., and more</w:t>
      </w:r>
      <w:r w:rsidR="004A7239">
        <w:rPr>
          <w:rFonts w:asciiTheme="majorHAnsi" w:eastAsiaTheme="minorEastAsia" w:hAnsiTheme="majorHAnsi" w:cs="Font"/>
          <w:noProof w:val="0"/>
          <w:sz w:val="22"/>
          <w:szCs w:val="22"/>
        </w:rPr>
        <w:t xml:space="preserve"> than 45</w:t>
      </w:r>
      <w:r w:rsidRPr="00567CE7">
        <w:rPr>
          <w:rFonts w:asciiTheme="majorHAnsi" w:eastAsiaTheme="minorEastAsia" w:hAnsiTheme="majorHAnsi" w:cs="Font"/>
          <w:noProof w:val="0"/>
          <w:sz w:val="22"/>
          <w:szCs w:val="22"/>
        </w:rPr>
        <w:t>0 victories protecting our coasts. Learn more at </w:t>
      </w:r>
      <w:hyperlink r:id="rId10" w:history="1">
        <w:r w:rsidRPr="00567CE7">
          <w:rPr>
            <w:rFonts w:asciiTheme="majorHAnsi" w:eastAsiaTheme="minorEastAsia" w:hAnsiTheme="majorHAnsi" w:cs="Font"/>
            <w:noProof w:val="0"/>
            <w:color w:val="0B5CAE"/>
            <w:sz w:val="22"/>
            <w:szCs w:val="22"/>
          </w:rPr>
          <w:t>surfrider.org</w:t>
        </w:r>
      </w:hyperlink>
      <w:r w:rsidRPr="00567CE7">
        <w:rPr>
          <w:rFonts w:asciiTheme="majorHAnsi" w:eastAsiaTheme="minorEastAsia" w:hAnsiTheme="majorHAnsi" w:cs="Font"/>
          <w:noProof w:val="0"/>
          <w:sz w:val="22"/>
          <w:szCs w:val="22"/>
        </w:rPr>
        <w:t>.</w:t>
      </w:r>
    </w:p>
    <w:sectPr w:rsidR="00567CE7" w:rsidRPr="00567CE7" w:rsidSect="00B7180F">
      <w:pgSz w:w="12240" w:h="15840"/>
      <w:pgMar w:top="1170" w:right="18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5297"/>
    <w:multiLevelType w:val="multilevel"/>
    <w:tmpl w:val="787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91"/>
    <w:rsid w:val="00053D1B"/>
    <w:rsid w:val="000A46A0"/>
    <w:rsid w:val="000B7464"/>
    <w:rsid w:val="000C58C0"/>
    <w:rsid w:val="00186A91"/>
    <w:rsid w:val="003A1383"/>
    <w:rsid w:val="004A7239"/>
    <w:rsid w:val="00567CE7"/>
    <w:rsid w:val="00596405"/>
    <w:rsid w:val="00614861"/>
    <w:rsid w:val="0065259D"/>
    <w:rsid w:val="0067138F"/>
    <w:rsid w:val="00672981"/>
    <w:rsid w:val="006B10EE"/>
    <w:rsid w:val="007E7D3A"/>
    <w:rsid w:val="00997C8D"/>
    <w:rsid w:val="00A8163F"/>
    <w:rsid w:val="00A92797"/>
    <w:rsid w:val="00B51F90"/>
    <w:rsid w:val="00B7180F"/>
    <w:rsid w:val="00C406A9"/>
    <w:rsid w:val="00D91389"/>
    <w:rsid w:val="00DA37BD"/>
    <w:rsid w:val="00DB0B46"/>
    <w:rsid w:val="00DD39A3"/>
    <w:rsid w:val="00F5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3A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91"/>
    <w:rPr>
      <w:rFonts w:ascii="Cambria" w:eastAsia="Cambria" w:hAnsi="Cambria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A91"/>
  </w:style>
  <w:style w:type="character" w:styleId="Hyperlink">
    <w:name w:val="Hyperlink"/>
    <w:unhideWhenUsed/>
    <w:rsid w:val="00186A91"/>
    <w:rPr>
      <w:color w:val="0000FF"/>
      <w:u w:val="single"/>
    </w:rPr>
  </w:style>
  <w:style w:type="paragraph" w:styleId="ListParagraph">
    <w:name w:val="List Paragraph"/>
    <w:basedOn w:val="Normal"/>
    <w:qFormat/>
    <w:rsid w:val="00186A91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91"/>
    <w:rPr>
      <w:rFonts w:ascii="Lucida Grande" w:eastAsia="Cambria" w:hAnsi="Lucida Grande" w:cs="Lucida Grande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596405"/>
    <w:rPr>
      <w:b/>
      <w:bCs/>
    </w:rPr>
  </w:style>
  <w:style w:type="character" w:customStyle="1" w:styleId="apple-converted-space">
    <w:name w:val="apple-converted-space"/>
    <w:basedOn w:val="DefaultParagraphFont"/>
    <w:rsid w:val="005964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91"/>
    <w:rPr>
      <w:rFonts w:ascii="Cambria" w:eastAsia="Cambria" w:hAnsi="Cambria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A91"/>
  </w:style>
  <w:style w:type="character" w:styleId="Hyperlink">
    <w:name w:val="Hyperlink"/>
    <w:unhideWhenUsed/>
    <w:rsid w:val="00186A91"/>
    <w:rPr>
      <w:color w:val="0000FF"/>
      <w:u w:val="single"/>
    </w:rPr>
  </w:style>
  <w:style w:type="paragraph" w:styleId="ListParagraph">
    <w:name w:val="List Paragraph"/>
    <w:basedOn w:val="Normal"/>
    <w:qFormat/>
    <w:rsid w:val="00186A91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91"/>
    <w:rPr>
      <w:rFonts w:ascii="Lucida Grande" w:eastAsia="Cambria" w:hAnsi="Lucida Grande" w:cs="Lucida Grande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596405"/>
    <w:rPr>
      <w:b/>
      <w:bCs/>
    </w:rPr>
  </w:style>
  <w:style w:type="character" w:customStyle="1" w:styleId="apple-converted-space">
    <w:name w:val="apple-converted-space"/>
    <w:basedOn w:val="DefaultParagraphFont"/>
    <w:rsid w:val="0059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handsacrossthesand.org/" TargetMode="External"/><Relationship Id="rId8" Type="http://schemas.openxmlformats.org/officeDocument/2006/relationships/hyperlink" Target="http://handsacrossthesand.org/" TargetMode="External"/><Relationship Id="rId9" Type="http://schemas.openxmlformats.org/officeDocument/2006/relationships/hyperlink" Target="https://surfrider.org" TargetMode="External"/><Relationship Id="rId10" Type="http://schemas.openxmlformats.org/officeDocument/2006/relationships/hyperlink" Target="http://surfrid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2218</Characters>
  <Application>Microsoft Macintosh Word</Application>
  <DocSecurity>0</DocSecurity>
  <Lines>18</Lines>
  <Paragraphs>5</Paragraphs>
  <ScaleCrop>false</ScaleCrop>
  <Company>Surfrider Foundation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Mefford</dc:creator>
  <cp:keywords/>
  <dc:description/>
  <cp:lastModifiedBy>Melissa Mefford</cp:lastModifiedBy>
  <cp:revision>3</cp:revision>
  <cp:lastPrinted>2017-05-08T21:24:00Z</cp:lastPrinted>
  <dcterms:created xsi:type="dcterms:W3CDTF">2019-03-15T21:36:00Z</dcterms:created>
  <dcterms:modified xsi:type="dcterms:W3CDTF">2019-03-15T22:24:00Z</dcterms:modified>
</cp:coreProperties>
</file>